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D32" w:rsidRPr="00BB2990" w:rsidRDefault="00DF4D32" w:rsidP="00DF4D32">
      <w:pPr>
        <w:pStyle w:val="Heading1"/>
        <w:jc w:val="center"/>
        <w:rPr>
          <w:b/>
          <w:bCs/>
        </w:rPr>
      </w:pPr>
      <w:bookmarkStart w:id="0" w:name="_Toc514080435"/>
      <w:r w:rsidRPr="00BB2990">
        <w:rPr>
          <w:b/>
          <w:bCs/>
        </w:rPr>
        <w:t xml:space="preserve">Assignment </w:t>
      </w:r>
      <w:bookmarkEnd w:id="0"/>
      <w:r w:rsidR="000B1B7C" w:rsidRPr="00BB2990">
        <w:rPr>
          <w:b/>
          <w:bCs/>
        </w:rPr>
        <w:t>07: Study Skills Commitment Progress Report</w:t>
      </w:r>
    </w:p>
    <w:p w:rsidR="000B1B7C" w:rsidRDefault="00DF4D32" w:rsidP="000B1B7C">
      <w:r>
        <w:t xml:space="preserve">In </w:t>
      </w:r>
      <w:r w:rsidR="00BB2990">
        <w:t xml:space="preserve">the </w:t>
      </w:r>
      <w:r w:rsidR="000B1B7C">
        <w:t>Week 03</w:t>
      </w:r>
      <w:r w:rsidR="00BB2990">
        <w:t xml:space="preserve"> discussion,</w:t>
      </w:r>
      <w:r w:rsidR="000B1B7C">
        <w:t xml:space="preserve"> you made a commi</w:t>
      </w:r>
      <w:bookmarkStart w:id="1" w:name="_GoBack"/>
      <w:bookmarkEnd w:id="1"/>
      <w:r w:rsidR="000B1B7C">
        <w:t xml:space="preserve">tment to work on one study </w:t>
      </w:r>
      <w:r w:rsidR="000C0146">
        <w:t>skill that was a challenge for you in your last school or learning experience</w:t>
      </w:r>
      <w:r w:rsidR="00BB2990">
        <w:t>, for example:</w:t>
      </w:r>
    </w:p>
    <w:p w:rsidR="00BB2990" w:rsidRDefault="00BB2990" w:rsidP="00BB2990">
      <w:pPr>
        <w:pStyle w:val="ListParagraph"/>
        <w:numPr>
          <w:ilvl w:val="0"/>
          <w:numId w:val="3"/>
        </w:numPr>
      </w:pPr>
      <w:r>
        <w:t>Reading</w:t>
      </w:r>
    </w:p>
    <w:p w:rsidR="00BB2990" w:rsidRDefault="00BB2990" w:rsidP="00BB2990">
      <w:pPr>
        <w:pStyle w:val="ListParagraph"/>
        <w:numPr>
          <w:ilvl w:val="0"/>
          <w:numId w:val="3"/>
        </w:numPr>
      </w:pPr>
      <w:r>
        <w:t>Taking Notes</w:t>
      </w:r>
    </w:p>
    <w:p w:rsidR="00BB2990" w:rsidRDefault="000C0146" w:rsidP="00BB2990">
      <w:pPr>
        <w:pStyle w:val="ListParagraph"/>
        <w:numPr>
          <w:ilvl w:val="0"/>
          <w:numId w:val="3"/>
        </w:numPr>
      </w:pPr>
      <w:r>
        <w:t>Creating the Right Study Environment</w:t>
      </w:r>
    </w:p>
    <w:p w:rsidR="00BB2990" w:rsidRDefault="000C0146" w:rsidP="00BB2990">
      <w:pPr>
        <w:pStyle w:val="ListParagraph"/>
        <w:numPr>
          <w:ilvl w:val="0"/>
          <w:numId w:val="3"/>
        </w:numPr>
      </w:pPr>
      <w:r>
        <w:t>Memorization</w:t>
      </w:r>
    </w:p>
    <w:p w:rsidR="00BB2990" w:rsidRDefault="00BB2990" w:rsidP="00BB2990">
      <w:pPr>
        <w:pStyle w:val="ListParagraph"/>
        <w:numPr>
          <w:ilvl w:val="0"/>
          <w:numId w:val="3"/>
        </w:numPr>
      </w:pPr>
      <w:r>
        <w:t>Taking Tests</w:t>
      </w:r>
    </w:p>
    <w:p w:rsidR="00BB2990" w:rsidRDefault="00BB2990" w:rsidP="00BB2990">
      <w:r>
        <w:t>Below, report on the results of your experiment with the technique or tool you chose to use to improve in this area.</w:t>
      </w:r>
    </w:p>
    <w:tbl>
      <w:tblPr>
        <w:tblStyle w:val="TableGrid"/>
        <w:tblW w:w="0" w:type="auto"/>
        <w:tblLook w:val="04A0" w:firstRow="1" w:lastRow="0" w:firstColumn="1" w:lastColumn="0" w:noHBand="0" w:noVBand="1"/>
      </w:tblPr>
      <w:tblGrid>
        <w:gridCol w:w="9333"/>
      </w:tblGrid>
      <w:tr w:rsidR="000B1B7C" w:rsidTr="00BB2990">
        <w:tc>
          <w:tcPr>
            <w:tcW w:w="9333" w:type="dxa"/>
            <w:shd w:val="clear" w:color="auto" w:fill="44546A" w:themeFill="text2"/>
          </w:tcPr>
          <w:p w:rsidR="000B1B7C" w:rsidRPr="0061040D" w:rsidRDefault="000B1B7C" w:rsidP="007F27CE">
            <w:pPr>
              <w:spacing w:after="0" w:line="259" w:lineRule="auto"/>
              <w:rPr>
                <w:b/>
                <w:color w:val="0070C0"/>
              </w:rPr>
            </w:pPr>
            <w:r w:rsidRPr="00BB2990">
              <w:rPr>
                <w:b/>
                <w:color w:val="FFFFFF" w:themeColor="background1"/>
              </w:rPr>
              <w:t xml:space="preserve">My Commitment </w:t>
            </w:r>
            <w:r w:rsidR="007F27CE">
              <w:rPr>
                <w:b/>
                <w:color w:val="FFFFFF" w:themeColor="background1"/>
              </w:rPr>
              <w:t>to</w:t>
            </w:r>
            <w:r w:rsidRPr="00BB2990">
              <w:rPr>
                <w:b/>
                <w:color w:val="FFFFFF" w:themeColor="background1"/>
              </w:rPr>
              <w:t xml:space="preserve"> </w:t>
            </w:r>
            <w:r w:rsidR="008B74B1">
              <w:rPr>
                <w:b/>
                <w:color w:val="FFFFFF" w:themeColor="background1"/>
              </w:rPr>
              <w:t>[creating the Right Study Environment</w:t>
            </w:r>
            <w:r w:rsidR="00BB2990" w:rsidRPr="00BB2990">
              <w:rPr>
                <w:b/>
                <w:color w:val="FFFFFF" w:themeColor="background1"/>
              </w:rPr>
              <w:t>]</w:t>
            </w:r>
          </w:p>
        </w:tc>
      </w:tr>
      <w:tr w:rsidR="000B1B7C" w:rsidTr="00413FD8">
        <w:tc>
          <w:tcPr>
            <w:tcW w:w="9333" w:type="dxa"/>
          </w:tcPr>
          <w:p w:rsidR="000B1B7C" w:rsidRPr="00BB2990" w:rsidRDefault="00BB2990" w:rsidP="00413FD8">
            <w:pPr>
              <w:spacing w:after="0" w:line="259" w:lineRule="auto"/>
              <w:rPr>
                <w:bCs/>
              </w:rPr>
            </w:pPr>
            <w:r w:rsidRPr="00BB2990">
              <w:rPr>
                <w:bCs/>
              </w:rPr>
              <w:t>Describe the technique or strategy you used to improve this skill:</w:t>
            </w:r>
          </w:p>
          <w:p w:rsidR="000B1B7C" w:rsidRPr="007F27CE" w:rsidRDefault="008B74B1" w:rsidP="00413FD8">
            <w:pPr>
              <w:spacing w:after="0" w:line="259" w:lineRule="auto"/>
            </w:pPr>
            <w:r w:rsidRPr="007F27CE">
              <w:t xml:space="preserve">Creating the right study environment ensures concentration and good scores at daily work. The </w:t>
            </w:r>
            <w:r w:rsidR="007F27CE">
              <w:t>proper</w:t>
            </w:r>
            <w:r w:rsidRPr="007F27CE">
              <w:t xml:space="preserve"> study environment can be </w:t>
            </w:r>
            <w:r w:rsidR="007F27CE">
              <w:t>made</w:t>
            </w:r>
            <w:r w:rsidRPr="007F27CE">
              <w:t xml:space="preserve"> by adequate </w:t>
            </w:r>
            <w:r w:rsidR="00A9497B" w:rsidRPr="007F27CE">
              <w:t>lighting,</w:t>
            </w:r>
            <w:r w:rsidRPr="007F27CE">
              <w:t xml:space="preserve"> specific study area</w:t>
            </w:r>
            <w:r w:rsidR="007F27CE">
              <w:t>, and noise minimization</w:t>
            </w:r>
            <w:r w:rsidRPr="007F27CE">
              <w:t xml:space="preserve"> that inhibits concentration. Adequate lighting is </w:t>
            </w:r>
            <w:r w:rsidR="007F27CE">
              <w:t>essential</w:t>
            </w:r>
            <w:r w:rsidRPr="007F27CE">
              <w:t xml:space="preserve"> to enable </w:t>
            </w:r>
            <w:r w:rsidR="007F27CE">
              <w:t>good</w:t>
            </w:r>
            <w:r w:rsidRPr="007F27CE">
              <w:t xml:space="preserve"> reading by reducing eye</w:t>
            </w:r>
            <w:r w:rsidR="007F27CE">
              <w:t>-</w:t>
            </w:r>
            <w:r w:rsidRPr="007F27CE">
              <w:t xml:space="preserve">straining. Fitting </w:t>
            </w:r>
            <w:r w:rsidR="007F27CE">
              <w:t>soun</w:t>
            </w:r>
            <w:r w:rsidRPr="007F27CE">
              <w:t>d lighting system</w:t>
            </w:r>
            <w:r w:rsidR="007F27CE">
              <w:t>s</w:t>
            </w:r>
            <w:r w:rsidRPr="007F27CE">
              <w:t xml:space="preserve"> such as good fl</w:t>
            </w:r>
            <w:r w:rsidR="007F27CE">
              <w:t>u</w:t>
            </w:r>
            <w:r w:rsidRPr="007F27CE">
              <w:t xml:space="preserve">orescent bulbs and windows are </w:t>
            </w:r>
            <w:r w:rsidR="007F27CE">
              <w:t>crucial</w:t>
            </w:r>
            <w:r w:rsidRPr="007F27CE">
              <w:t xml:space="preserve">. The windows are </w:t>
            </w:r>
            <w:r w:rsidR="007F27CE">
              <w:t>vital</w:t>
            </w:r>
            <w:r w:rsidRPr="007F27CE">
              <w:t xml:space="preserve"> to provid</w:t>
            </w:r>
            <w:r w:rsidR="007F27CE">
              <w:t>ing</w:t>
            </w:r>
            <w:r w:rsidRPr="007F27CE">
              <w:t xml:space="preserve"> </w:t>
            </w:r>
            <w:r w:rsidR="007F27CE">
              <w:t>adequate</w:t>
            </w:r>
            <w:r w:rsidRPr="007F27CE">
              <w:t xml:space="preserve"> aeration to enhance concentration. Designating </w:t>
            </w:r>
            <w:r w:rsidR="007F27CE">
              <w:t xml:space="preserve">a </w:t>
            </w:r>
            <w:r w:rsidRPr="007F27CE">
              <w:t xml:space="preserve">specific location for study reduces confusion and time wastage used in searching reading materials. The environment noise can be reduced by switching off the music and television or setting your reading area </w:t>
            </w:r>
            <w:r w:rsidR="007F27CE">
              <w:t>a</w:t>
            </w:r>
            <w:r w:rsidR="00A9497B" w:rsidRPr="007F27CE">
              <w:t xml:space="preserve">way from such electronics that disrupt attention. </w:t>
            </w:r>
          </w:p>
          <w:p w:rsidR="000B1B7C" w:rsidRDefault="000B1B7C" w:rsidP="00413FD8">
            <w:pPr>
              <w:spacing w:after="0" w:line="259" w:lineRule="auto"/>
              <w:rPr>
                <w:b/>
              </w:rPr>
            </w:pPr>
          </w:p>
        </w:tc>
      </w:tr>
      <w:tr w:rsidR="000B1B7C" w:rsidTr="00BB2990">
        <w:tc>
          <w:tcPr>
            <w:tcW w:w="9333" w:type="dxa"/>
            <w:shd w:val="clear" w:color="auto" w:fill="44546A" w:themeFill="text2"/>
          </w:tcPr>
          <w:p w:rsidR="000B1B7C" w:rsidRPr="00BB2990" w:rsidRDefault="000B1B7C" w:rsidP="00413FD8">
            <w:pPr>
              <w:spacing w:after="0" w:line="259" w:lineRule="auto"/>
              <w:rPr>
                <w:b/>
                <w:color w:val="FFFFFF" w:themeColor="background1"/>
              </w:rPr>
            </w:pPr>
            <w:r w:rsidRPr="00BB2990">
              <w:rPr>
                <w:b/>
                <w:color w:val="FFFFFF" w:themeColor="background1"/>
              </w:rPr>
              <w:t>During m</w:t>
            </w:r>
            <w:r w:rsidR="00BB2990" w:rsidRPr="00BB2990">
              <w:rPr>
                <w:b/>
                <w:color w:val="FFFFFF" w:themeColor="background1"/>
              </w:rPr>
              <w:t>y four week experiment with this technique or strategy, what happened?</w:t>
            </w:r>
          </w:p>
        </w:tc>
      </w:tr>
      <w:tr w:rsidR="000B1B7C" w:rsidTr="00413FD8">
        <w:tc>
          <w:tcPr>
            <w:tcW w:w="9333" w:type="dxa"/>
          </w:tcPr>
          <w:p w:rsidR="000B1B7C" w:rsidRDefault="00A9497B" w:rsidP="00413FD8">
            <w:pPr>
              <w:spacing w:after="0" w:line="259" w:lineRule="auto"/>
            </w:pPr>
            <w:r>
              <w:t xml:space="preserve">By employing the techniques identified in creating the right study environment, I </w:t>
            </w:r>
            <w:r w:rsidR="007F27CE">
              <w:t>completed my assignments on time and reduced</w:t>
            </w:r>
            <w:r>
              <w:t xml:space="preserve"> procrastination on my study. The general set goals are working according to plan</w:t>
            </w:r>
            <w:r w:rsidR="007F27CE">
              <w:t>,</w:t>
            </w:r>
            <w:r>
              <w:t xml:space="preserve"> and the school reading calendar is up to date. My biggest challenge before the techniques was procrastination that highly affected my grades. According to the class</w:t>
            </w:r>
            <w:r w:rsidR="007F27CE">
              <w:t>,</w:t>
            </w:r>
            <w:r>
              <w:t xml:space="preserve"> grading </w:t>
            </w:r>
            <w:r w:rsidR="007F27CE">
              <w:t>is</w:t>
            </w:r>
            <w:r>
              <w:t xml:space="preserve"> now at grade B from the previous Ds. The reading span is also increased from the </w:t>
            </w:r>
            <w:r w:rsidR="007F27CE">
              <w:t>regular</w:t>
            </w:r>
            <w:r>
              <w:t xml:space="preserve"> 30 minutes to one hour</w:t>
            </w:r>
            <w:r w:rsidR="007F27CE">
              <w:t>,</w:t>
            </w:r>
            <w:r>
              <w:t xml:space="preserve"> covering all units learn</w:t>
            </w:r>
            <w:r w:rsidR="007F27CE">
              <w:t>ed</w:t>
            </w:r>
            <w:r>
              <w:t xml:space="preserve"> in class. Equally </w:t>
            </w:r>
            <w:r w:rsidR="007F27CE">
              <w:t>capable of performing other activities apart from the study by making a good schedule to guide</w:t>
            </w:r>
            <w:r>
              <w:t xml:space="preserve"> time management.  </w:t>
            </w:r>
          </w:p>
          <w:p w:rsidR="000B1B7C" w:rsidRDefault="000B1B7C" w:rsidP="00413FD8">
            <w:pPr>
              <w:spacing w:after="0" w:line="259" w:lineRule="auto"/>
            </w:pPr>
          </w:p>
          <w:p w:rsidR="000B1B7C" w:rsidRDefault="000B1B7C" w:rsidP="00413FD8">
            <w:pPr>
              <w:spacing w:after="0" w:line="259" w:lineRule="auto"/>
            </w:pPr>
          </w:p>
          <w:p w:rsidR="000B1B7C" w:rsidRDefault="000B1B7C" w:rsidP="00413FD8">
            <w:pPr>
              <w:spacing w:after="0" w:line="259" w:lineRule="auto"/>
            </w:pPr>
          </w:p>
        </w:tc>
      </w:tr>
      <w:tr w:rsidR="000B1B7C" w:rsidTr="00BB2990">
        <w:tc>
          <w:tcPr>
            <w:tcW w:w="9333" w:type="dxa"/>
            <w:shd w:val="clear" w:color="auto" w:fill="44546A" w:themeFill="text2"/>
          </w:tcPr>
          <w:p w:rsidR="000B1B7C" w:rsidRPr="00BB2990" w:rsidRDefault="000B1B7C" w:rsidP="00413FD8">
            <w:pPr>
              <w:spacing w:after="0" w:line="259" w:lineRule="auto"/>
              <w:rPr>
                <w:b/>
                <w:color w:val="FFFFFF" w:themeColor="background1"/>
              </w:rPr>
            </w:pPr>
            <w:r w:rsidRPr="00BB2990">
              <w:rPr>
                <w:b/>
                <w:color w:val="FFFFFF" w:themeColor="background1"/>
              </w:rPr>
              <w:t>As a result of what happened, what did I learn or relearn?</w:t>
            </w:r>
          </w:p>
        </w:tc>
      </w:tr>
      <w:tr w:rsidR="000B1B7C" w:rsidTr="00413FD8">
        <w:tc>
          <w:tcPr>
            <w:tcW w:w="9333" w:type="dxa"/>
          </w:tcPr>
          <w:p w:rsidR="000B1B7C" w:rsidRDefault="00A9497B" w:rsidP="00413FD8">
            <w:pPr>
              <w:spacing w:after="0" w:line="259" w:lineRule="auto"/>
            </w:pPr>
            <w:r>
              <w:t xml:space="preserve">I </w:t>
            </w:r>
            <w:r w:rsidR="007F27CE">
              <w:t xml:space="preserve">learned the brain needs accurate concentration </w:t>
            </w:r>
            <w:r>
              <w:t>generated by the environment or objects surrounding the person</w:t>
            </w:r>
            <w:r w:rsidR="007F27CE">
              <w:t>—</w:t>
            </w:r>
            <w:r w:rsidR="00BC0670">
              <w:t>person</w:t>
            </w:r>
            <w:r w:rsidR="007F27CE">
              <w:t>s</w:t>
            </w:r>
            <w:r>
              <w:t xml:space="preserve"> surrounding influences learning process and concentration span. </w:t>
            </w:r>
            <w:r w:rsidR="007F27CE">
              <w:t xml:space="preserve">By establishing an effective learning environment, I completed my task on time and reduced </w:t>
            </w:r>
            <w:r w:rsidR="007F27CE">
              <w:lastRenderedPageBreak/>
              <w:t>procrastination thus, boosting my class scores</w:t>
            </w:r>
            <w:r>
              <w:t xml:space="preserve">. </w:t>
            </w:r>
            <w:r w:rsidR="00BC0670">
              <w:t xml:space="preserve">I </w:t>
            </w:r>
            <w:r w:rsidR="007F27CE">
              <w:t>learned</w:t>
            </w:r>
            <w:r w:rsidR="00BC0670">
              <w:t xml:space="preserve"> despite the </w:t>
            </w:r>
            <w:r w:rsidR="007F27CE">
              <w:t>music element</w:t>
            </w:r>
            <w:r w:rsidR="00BC0670">
              <w:t xml:space="preserve"> in relaxing the brain</w:t>
            </w:r>
            <w:r w:rsidR="007F27CE">
              <w:t>. I</w:t>
            </w:r>
            <w:r w:rsidR="00BC0670">
              <w:t xml:space="preserve">t can </w:t>
            </w:r>
            <w:r w:rsidR="007F27CE">
              <w:t xml:space="preserve">result in disruption of normal learning concentration. </w:t>
            </w:r>
          </w:p>
          <w:p w:rsidR="000B1B7C" w:rsidRDefault="000B1B7C" w:rsidP="00413FD8">
            <w:pPr>
              <w:spacing w:after="0" w:line="259" w:lineRule="auto"/>
            </w:pPr>
          </w:p>
          <w:p w:rsidR="000B1B7C" w:rsidRDefault="000B1B7C" w:rsidP="00413FD8">
            <w:pPr>
              <w:spacing w:after="0" w:line="259" w:lineRule="auto"/>
            </w:pPr>
          </w:p>
          <w:p w:rsidR="000B1B7C" w:rsidRDefault="000B1B7C" w:rsidP="00413FD8">
            <w:pPr>
              <w:spacing w:after="0" w:line="259" w:lineRule="auto"/>
            </w:pPr>
          </w:p>
        </w:tc>
      </w:tr>
      <w:tr w:rsidR="000B1B7C" w:rsidTr="00BB2990">
        <w:tc>
          <w:tcPr>
            <w:tcW w:w="9333" w:type="dxa"/>
            <w:shd w:val="clear" w:color="auto" w:fill="44546A" w:themeFill="text2"/>
          </w:tcPr>
          <w:p w:rsidR="000B1B7C" w:rsidRPr="0061040D" w:rsidRDefault="000B1B7C" w:rsidP="00413FD8">
            <w:pPr>
              <w:spacing w:after="0" w:line="259" w:lineRule="auto"/>
              <w:rPr>
                <w:b/>
              </w:rPr>
            </w:pPr>
            <w:r w:rsidRPr="00BB2990">
              <w:rPr>
                <w:b/>
                <w:color w:val="FFFFFF" w:themeColor="background1"/>
              </w:rPr>
              <w:lastRenderedPageBreak/>
              <w:t>As a result of what I learned or relearned, I will…</w:t>
            </w:r>
          </w:p>
        </w:tc>
      </w:tr>
      <w:tr w:rsidR="000B1B7C" w:rsidTr="00413FD8">
        <w:tc>
          <w:tcPr>
            <w:tcW w:w="9333" w:type="dxa"/>
          </w:tcPr>
          <w:p w:rsidR="000B1B7C" w:rsidRDefault="00BC0670" w:rsidP="00413FD8">
            <w:pPr>
              <w:spacing w:after="0" w:line="259" w:lineRule="auto"/>
            </w:pPr>
            <w:r>
              <w:t xml:space="preserve">Using the learning experiments to create an effective learning environment, I will </w:t>
            </w:r>
            <w:r w:rsidR="007F27CE">
              <w:t>establish</w:t>
            </w:r>
            <w:r>
              <w:t xml:space="preserve"> a conducive environment by identifying a specific study</w:t>
            </w:r>
            <w:r w:rsidR="007F27CE">
              <w:t>ing</w:t>
            </w:r>
            <w:r>
              <w:t xml:space="preserve"> area that is large enough to minimize </w:t>
            </w:r>
            <w:r w:rsidR="007F27CE">
              <w:t xml:space="preserve">destructions with adequate lighting. Ensuring a conducive environment is critical to learning. I will remove all destructors, such as loud music, phones, or television, in the study area. Focusing on the excellent arrangement of books and other reading materials is essential to improve the learning environment.  </w:t>
            </w:r>
          </w:p>
          <w:p w:rsidR="000B1B7C" w:rsidRDefault="000B1B7C" w:rsidP="00413FD8">
            <w:pPr>
              <w:spacing w:after="0" w:line="259" w:lineRule="auto"/>
            </w:pPr>
          </w:p>
          <w:p w:rsidR="000B1B7C" w:rsidRDefault="000B1B7C" w:rsidP="00413FD8">
            <w:pPr>
              <w:spacing w:after="0" w:line="259" w:lineRule="auto"/>
            </w:pPr>
          </w:p>
          <w:p w:rsidR="000B1B7C" w:rsidRDefault="000B1B7C" w:rsidP="00413FD8">
            <w:pPr>
              <w:spacing w:after="0" w:line="259" w:lineRule="auto"/>
            </w:pPr>
          </w:p>
          <w:p w:rsidR="000C0146" w:rsidRDefault="000C0146" w:rsidP="00413FD8">
            <w:pPr>
              <w:spacing w:after="0" w:line="259" w:lineRule="auto"/>
            </w:pPr>
          </w:p>
        </w:tc>
      </w:tr>
    </w:tbl>
    <w:p w:rsidR="00A60641" w:rsidRDefault="007F27CE" w:rsidP="000B1B7C"/>
    <w:sectPr w:rsidR="00A6064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74FA4"/>
    <w:multiLevelType w:val="hybridMultilevel"/>
    <w:tmpl w:val="0FC45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11748B"/>
    <w:multiLevelType w:val="multilevel"/>
    <w:tmpl w:val="7E60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83656C"/>
    <w:multiLevelType w:val="hybridMultilevel"/>
    <w:tmpl w:val="4C9A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zMDM2MTY1N7cEIiUdpeDU4uLM/DyQAsNaANcsPV8sAAAA"/>
  </w:docVars>
  <w:rsids>
    <w:rsidRoot w:val="00DF4D32"/>
    <w:rsid w:val="000B1B7C"/>
    <w:rsid w:val="000C0146"/>
    <w:rsid w:val="002A60E3"/>
    <w:rsid w:val="007F27CE"/>
    <w:rsid w:val="008B74B1"/>
    <w:rsid w:val="00987CA4"/>
    <w:rsid w:val="00A9497B"/>
    <w:rsid w:val="00AE7392"/>
    <w:rsid w:val="00B9232C"/>
    <w:rsid w:val="00BB2990"/>
    <w:rsid w:val="00BC0670"/>
    <w:rsid w:val="00DF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EA33D"/>
  <w14:defaultImageDpi w14:val="32767"/>
  <w15:chartTrackingRefBased/>
  <w15:docId w15:val="{548711A3-7375-E84E-9A91-A8D5EA46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D32"/>
    <w:pPr>
      <w:spacing w:before="120" w:after="200" w:line="264" w:lineRule="auto"/>
    </w:pPr>
    <w:rPr>
      <w:rFonts w:eastAsiaTheme="minorEastAsia"/>
      <w:sz w:val="22"/>
      <w:szCs w:val="22"/>
      <w:lang w:eastAsia="ja-JP"/>
    </w:rPr>
  </w:style>
  <w:style w:type="paragraph" w:styleId="Heading1">
    <w:name w:val="heading 1"/>
    <w:basedOn w:val="Normal"/>
    <w:next w:val="Normal"/>
    <w:link w:val="Heading1Char"/>
    <w:uiPriority w:val="9"/>
    <w:qFormat/>
    <w:rsid w:val="00DF4D32"/>
    <w:pPr>
      <w:pBdr>
        <w:top w:val="single" w:sz="24" w:space="0" w:color="44546A" w:themeColor="text2"/>
        <w:left w:val="single" w:sz="24" w:space="0" w:color="44546A" w:themeColor="text2"/>
        <w:bottom w:val="single" w:sz="24" w:space="0" w:color="44546A" w:themeColor="text2"/>
        <w:right w:val="single" w:sz="24" w:space="0" w:color="44546A" w:themeColor="text2"/>
      </w:pBdr>
      <w:shd w:val="clear" w:color="auto" w:fill="44546A" w:themeFill="text2"/>
      <w:spacing w:after="0"/>
      <w:outlineLvl w:val="0"/>
    </w:pPr>
    <w:rPr>
      <w:rFonts w:asciiTheme="majorHAnsi" w:eastAsiaTheme="majorEastAsia" w:hAnsiTheme="majorHAnsi" w:cstheme="majorBidi"/>
      <w:caps/>
      <w:color w:val="FFFFFF" w:themeColor="background1"/>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D32"/>
    <w:rPr>
      <w:rFonts w:asciiTheme="majorHAnsi" w:eastAsiaTheme="majorEastAsia" w:hAnsiTheme="majorHAnsi" w:cstheme="majorBidi"/>
      <w:caps/>
      <w:color w:val="FFFFFF" w:themeColor="background1"/>
      <w:spacing w:val="15"/>
      <w:sz w:val="22"/>
      <w:szCs w:val="22"/>
      <w:shd w:val="clear" w:color="auto" w:fill="44546A" w:themeFill="text2"/>
      <w:lang w:eastAsia="ja-JP"/>
    </w:rPr>
  </w:style>
  <w:style w:type="paragraph" w:styleId="ListParagraph">
    <w:name w:val="List Paragraph"/>
    <w:basedOn w:val="Normal"/>
    <w:uiPriority w:val="34"/>
    <w:qFormat/>
    <w:rsid w:val="00DF4D32"/>
    <w:pPr>
      <w:ind w:left="720"/>
      <w:contextualSpacing/>
    </w:pPr>
  </w:style>
  <w:style w:type="table" w:styleId="TableGridLight">
    <w:name w:val="Grid Table Light"/>
    <w:basedOn w:val="TableNormal"/>
    <w:uiPriority w:val="40"/>
    <w:rsid w:val="00DF4D32"/>
    <w:pPr>
      <w:spacing w:before="120"/>
    </w:pPr>
    <w:rPr>
      <w:rFonts w:eastAsiaTheme="minorEastAsia"/>
      <w:sz w:val="22"/>
      <w:szCs w:val="22"/>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DF4D32"/>
    <w:rPr>
      <w:color w:val="0563C1" w:themeColor="hyperlink"/>
      <w:u w:val="single"/>
    </w:rPr>
  </w:style>
  <w:style w:type="character" w:styleId="FollowedHyperlink">
    <w:name w:val="FollowedHyperlink"/>
    <w:basedOn w:val="DefaultParagraphFont"/>
    <w:uiPriority w:val="99"/>
    <w:semiHidden/>
    <w:unhideWhenUsed/>
    <w:rsid w:val="00DF4D32"/>
    <w:rPr>
      <w:color w:val="954F72" w:themeColor="followedHyperlink"/>
      <w:u w:val="single"/>
    </w:rPr>
  </w:style>
  <w:style w:type="table" w:styleId="TableGrid">
    <w:name w:val="Table Grid"/>
    <w:basedOn w:val="TableNormal"/>
    <w:uiPriority w:val="39"/>
    <w:rsid w:val="000B1B7C"/>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B1B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078093">
      <w:bodyDiv w:val="1"/>
      <w:marLeft w:val="0"/>
      <w:marRight w:val="0"/>
      <w:marTop w:val="0"/>
      <w:marBottom w:val="0"/>
      <w:divBdr>
        <w:top w:val="none" w:sz="0" w:space="0" w:color="auto"/>
        <w:left w:val="none" w:sz="0" w:space="0" w:color="auto"/>
        <w:bottom w:val="none" w:sz="0" w:space="0" w:color="auto"/>
        <w:right w:val="none" w:sz="0" w:space="0" w:color="auto"/>
      </w:divBdr>
    </w:div>
    <w:div w:id="208857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 McGuire</dc:creator>
  <cp:keywords/>
  <dc:description/>
  <cp:lastModifiedBy>Admin</cp:lastModifiedBy>
  <cp:revision>3</cp:revision>
  <dcterms:created xsi:type="dcterms:W3CDTF">2020-08-05T21:38:00Z</dcterms:created>
  <dcterms:modified xsi:type="dcterms:W3CDTF">2020-12-16T16:24:00Z</dcterms:modified>
</cp:coreProperties>
</file>